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00B" w:rsidRPr="0096240C" w:rsidRDefault="002B300B" w:rsidP="002B30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6240C">
        <w:rPr>
          <w:rFonts w:ascii="Times New Roman" w:hAnsi="Times New Roman"/>
          <w:sz w:val="28"/>
          <w:szCs w:val="28"/>
        </w:rPr>
        <w:t>Приложение 1</w:t>
      </w:r>
    </w:p>
    <w:p w:rsidR="002B300B" w:rsidRPr="0096240C" w:rsidRDefault="008E2170" w:rsidP="002B30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решению Думы города</w:t>
      </w:r>
      <w:r w:rsidR="002B300B" w:rsidRPr="0096240C">
        <w:rPr>
          <w:rFonts w:ascii="Times New Roman" w:hAnsi="Times New Roman"/>
          <w:sz w:val="28"/>
          <w:szCs w:val="28"/>
        </w:rPr>
        <w:t xml:space="preserve"> Пыть-Яха</w:t>
      </w:r>
    </w:p>
    <w:p w:rsidR="002B300B" w:rsidRPr="0096240C" w:rsidRDefault="002B300B" w:rsidP="002B30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6240C">
        <w:rPr>
          <w:rFonts w:ascii="Times New Roman" w:hAnsi="Times New Roman"/>
          <w:sz w:val="28"/>
          <w:szCs w:val="28"/>
        </w:rPr>
        <w:t xml:space="preserve">от </w:t>
      </w:r>
      <w:r w:rsidR="005A1D9C">
        <w:rPr>
          <w:rFonts w:ascii="Times New Roman" w:hAnsi="Times New Roman"/>
          <w:sz w:val="28"/>
          <w:szCs w:val="28"/>
        </w:rPr>
        <w:t>08.02.2022</w:t>
      </w:r>
      <w:r w:rsidRPr="0096240C">
        <w:rPr>
          <w:rFonts w:ascii="Times New Roman" w:hAnsi="Times New Roman"/>
          <w:sz w:val="28"/>
          <w:szCs w:val="28"/>
        </w:rPr>
        <w:t xml:space="preserve"> № </w:t>
      </w:r>
      <w:r w:rsidR="005A1D9C">
        <w:rPr>
          <w:rFonts w:ascii="Times New Roman" w:hAnsi="Times New Roman"/>
          <w:sz w:val="28"/>
          <w:szCs w:val="28"/>
        </w:rPr>
        <w:t>51</w:t>
      </w:r>
      <w:bookmarkStart w:id="0" w:name="_GoBack"/>
      <w:bookmarkEnd w:id="0"/>
    </w:p>
    <w:p w:rsidR="002B300B" w:rsidRDefault="002B300B" w:rsidP="002B300B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</w:p>
    <w:p w:rsidR="00D76234" w:rsidRPr="00CB576C" w:rsidRDefault="00D36685" w:rsidP="009F5770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«</w:t>
      </w:r>
      <w:r w:rsidR="00D76234" w:rsidRPr="00CB576C">
        <w:rPr>
          <w:rFonts w:ascii="Times New Roman" w:hAnsi="Times New Roman"/>
          <w:sz w:val="28"/>
          <w:szCs w:val="24"/>
        </w:rPr>
        <w:t xml:space="preserve">Приложение </w:t>
      </w:r>
      <w:r w:rsidR="00D76234">
        <w:rPr>
          <w:rFonts w:ascii="Times New Roman" w:hAnsi="Times New Roman"/>
          <w:sz w:val="28"/>
          <w:szCs w:val="24"/>
        </w:rPr>
        <w:t xml:space="preserve"> </w:t>
      </w:r>
      <w:r w:rsidR="00D76234" w:rsidRPr="00CB576C">
        <w:rPr>
          <w:rFonts w:ascii="Times New Roman" w:hAnsi="Times New Roman"/>
          <w:sz w:val="28"/>
          <w:szCs w:val="24"/>
        </w:rPr>
        <w:t>1</w:t>
      </w:r>
    </w:p>
    <w:p w:rsidR="00D76234" w:rsidRPr="00CB576C" w:rsidRDefault="00D76234" w:rsidP="009F5770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 w:rsidRPr="00CB576C">
        <w:rPr>
          <w:rFonts w:ascii="Times New Roman" w:hAnsi="Times New Roman"/>
          <w:sz w:val="28"/>
          <w:szCs w:val="24"/>
        </w:rPr>
        <w:t>к решению Думы г</w:t>
      </w:r>
      <w:r>
        <w:rPr>
          <w:rFonts w:ascii="Times New Roman" w:hAnsi="Times New Roman"/>
          <w:sz w:val="28"/>
          <w:szCs w:val="24"/>
        </w:rPr>
        <w:t>орода</w:t>
      </w:r>
      <w:r w:rsidRPr="00CB576C">
        <w:rPr>
          <w:rFonts w:ascii="Times New Roman" w:hAnsi="Times New Roman"/>
          <w:sz w:val="28"/>
          <w:szCs w:val="24"/>
        </w:rPr>
        <w:t xml:space="preserve"> Пыть-Яха</w:t>
      </w:r>
    </w:p>
    <w:p w:rsidR="00D76234" w:rsidRPr="00CB576C" w:rsidRDefault="00D76234" w:rsidP="009F5770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B0081">
        <w:rPr>
          <w:rFonts w:ascii="Times New Roman" w:hAnsi="Times New Roman"/>
          <w:sz w:val="28"/>
          <w:szCs w:val="24"/>
        </w:rPr>
        <w:t>от</w:t>
      </w:r>
      <w:r>
        <w:rPr>
          <w:rFonts w:ascii="Times New Roman" w:hAnsi="Times New Roman"/>
          <w:sz w:val="28"/>
          <w:szCs w:val="24"/>
        </w:rPr>
        <w:t xml:space="preserve"> 10.12.2021 </w:t>
      </w:r>
      <w:r w:rsidRPr="00EB0081">
        <w:rPr>
          <w:rFonts w:ascii="Times New Roman" w:hAnsi="Times New Roman"/>
          <w:sz w:val="28"/>
          <w:szCs w:val="24"/>
        </w:rPr>
        <w:t>№</w:t>
      </w:r>
      <w:r>
        <w:rPr>
          <w:rFonts w:ascii="Times New Roman" w:hAnsi="Times New Roman"/>
          <w:sz w:val="28"/>
          <w:szCs w:val="24"/>
        </w:rPr>
        <w:t xml:space="preserve"> 32</w:t>
      </w:r>
      <w:r w:rsidRPr="00EB0081">
        <w:rPr>
          <w:rFonts w:ascii="Times New Roman" w:hAnsi="Times New Roman"/>
          <w:sz w:val="28"/>
          <w:szCs w:val="24"/>
        </w:rPr>
        <w:t xml:space="preserve"> </w:t>
      </w:r>
    </w:p>
    <w:p w:rsidR="00D76234" w:rsidRPr="00CB576C" w:rsidRDefault="00D76234" w:rsidP="009F577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</w:p>
    <w:p w:rsidR="00D76234" w:rsidRPr="00CB576C" w:rsidRDefault="00D76234" w:rsidP="009F577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CB576C">
        <w:rPr>
          <w:rFonts w:ascii="Times New Roman" w:hAnsi="Times New Roman"/>
          <w:color w:val="000000"/>
          <w:sz w:val="28"/>
          <w:szCs w:val="24"/>
          <w:lang w:eastAsia="ru-RU"/>
        </w:rPr>
        <w:t>Доходы бюджета города Пыть-Яха</w:t>
      </w:r>
    </w:p>
    <w:p w:rsidR="00D76234" w:rsidRPr="00CB576C" w:rsidRDefault="00D76234" w:rsidP="009F577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CB576C">
        <w:rPr>
          <w:rFonts w:ascii="Times New Roman" w:hAnsi="Times New Roman"/>
          <w:color w:val="000000"/>
          <w:sz w:val="28"/>
          <w:szCs w:val="24"/>
          <w:lang w:eastAsia="ru-RU"/>
        </w:rPr>
        <w:t>на 202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>2</w:t>
      </w:r>
      <w:r w:rsidRPr="00CB576C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год</w:t>
      </w:r>
    </w:p>
    <w:p w:rsidR="00D76234" w:rsidRPr="00CB576C" w:rsidRDefault="00D76234" w:rsidP="00C62EC7">
      <w:pPr>
        <w:spacing w:after="0"/>
        <w:jc w:val="right"/>
        <w:rPr>
          <w:rFonts w:ascii="Times New Roman" w:hAnsi="Times New Roman"/>
          <w:sz w:val="28"/>
          <w:szCs w:val="24"/>
        </w:rPr>
      </w:pPr>
      <w:r w:rsidRPr="00CB576C">
        <w:rPr>
          <w:rFonts w:ascii="Times New Roman" w:hAnsi="Times New Roman"/>
          <w:sz w:val="28"/>
          <w:szCs w:val="24"/>
        </w:rPr>
        <w:t>(тыс. рублей)</w:t>
      </w:r>
    </w:p>
    <w:tbl>
      <w:tblPr>
        <w:tblW w:w="50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393"/>
        <w:gridCol w:w="6734"/>
        <w:gridCol w:w="1195"/>
      </w:tblGrid>
      <w:tr w:rsidR="00D76234" w:rsidRPr="0042555C" w:rsidTr="0042555C">
        <w:trPr>
          <w:cantSplit/>
          <w:trHeight w:val="20"/>
          <w:tblHeader/>
        </w:trPr>
        <w:tc>
          <w:tcPr>
            <w:tcW w:w="1159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Наименование кода классификации доходов бюджетов</w:t>
            </w:r>
          </w:p>
        </w:tc>
        <w:tc>
          <w:tcPr>
            <w:tcW w:w="579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Сумма на год</w:t>
            </w:r>
          </w:p>
        </w:tc>
      </w:tr>
      <w:tr w:rsidR="00D76234" w:rsidRPr="0042555C" w:rsidTr="0042555C">
        <w:trPr>
          <w:cantSplit/>
          <w:trHeight w:val="20"/>
          <w:tblHeader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79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000 1 00 00000 00 0000  000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57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1 438 807,5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1 194 152,5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000 1 01 00000 00 0000  000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895 110,5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000 1 01 02000 01 0000 110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895 110,5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000 1 01 02010 01 0000 110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839 310,5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000 1 01 02020 01 0000 110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900,0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000 1 01 02030 01 0000 110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2 200,0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000 1 01 02040 01 0000 110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3 200,0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000 1 01 02080 01 0000 110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bCs/>
                <w:sz w:val="20"/>
                <w:szCs w:val="20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49 500,0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000 1 03 00000 00 0000 000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13 675,0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000 1 03 02000 01 0000 110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13 675,0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000 1 03 02230 01 0000 110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6 287,0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000 1 03 02231 01 0000 110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6 287,0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lastRenderedPageBreak/>
              <w:t>000 1 03 02240 01 0000 110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42555C">
              <w:rPr>
                <w:rFonts w:ascii="Times New Roman" w:hAnsi="Times New Roman"/>
                <w:sz w:val="20"/>
                <w:szCs w:val="20"/>
              </w:rPr>
              <w:t>инжекторных</w:t>
            </w:r>
            <w:proofErr w:type="spellEnd"/>
            <w:r w:rsidRPr="0042555C">
              <w:rPr>
                <w:rFonts w:ascii="Times New Roman" w:hAnsi="Times New Roman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36,0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000 1 03 02241 01 0000 110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42555C">
              <w:rPr>
                <w:rFonts w:ascii="Times New Roman" w:hAnsi="Times New Roman"/>
                <w:sz w:val="20"/>
                <w:szCs w:val="20"/>
              </w:rPr>
              <w:t>инжекторных</w:t>
            </w:r>
            <w:proofErr w:type="spellEnd"/>
            <w:r w:rsidRPr="0042555C">
              <w:rPr>
                <w:rFonts w:ascii="Times New Roman" w:hAnsi="Times New Roman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36,0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000 1 03 02250 01 0000 110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8 248,0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000 1 03 02251 01 0000 110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8 248,0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000 1 03 02260 01 0000 110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-896,0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000 1 03 02261 01 0000 110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-896,0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000 1 05 00000 00 0000 000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178 227,0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000 1 05 01000 00 0000 110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167 000,0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000 1 05 01010 00 0000 110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142 000,0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000 1 05 01011 01 0000 110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142 000,0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000 1 05 01020 01 0000 110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25 000,0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000 1 05 01021 01 0000 110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25 000,0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000 1 05 03000 01 0000 110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27,0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000 1 05 03010 01 0000 110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27,0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000 1 05 04000 02 0000 110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11 200,0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000 1 05 04010 02 0000 110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11 200,0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000 1 06 00000 00 0000 000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101 200,0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000 1 06 01000 00 0000 110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25 300,0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000 1 06 01020 04 0000 110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25 300,0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000 1 06 04000 02 0000 110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Транспортный налог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23 500,0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000 1 06 04011 02 0000 110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6 600,0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000 1 06 04012 02 0000 110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16 900,0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000 1 06 06000 00 0000 110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52 400,0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000 1 06 06032 04 0000 110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47 500,0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lastRenderedPageBreak/>
              <w:t>000 1 06 06042 04 0000 110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4 900,0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000 1 08 00000 00 0000 000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5 940,0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000 1 08 03000 01 0000 110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57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5 900,0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000 1 08 03010 01 0000 110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57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5 900,0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000 1 08 07170 01 0000 110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000 1 08 07173 01 0000 110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244 655,0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 xml:space="preserve">000 1 11 00000 00 0000 000 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184 058,0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000 1 11 05000 00 0000 120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180 500,0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000 1 11 05010 00 0000 120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160 000,0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000 1 11 05012 04 0000 120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160 000,0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000 1 11 05030 00 0000 120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20 500,0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000 1 11 05034 04 0000 120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20 500,0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000 1 11 09000 00 0000 130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3 558,0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000 1 11 09040 00 0000 120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499,6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000 1 11 09044 04 0000 120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499,6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000 1 11 09080 00 0000 120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3 058,4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lastRenderedPageBreak/>
              <w:t>000 1 11 09080 04 0000 120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3 058,4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000 1 12 00000 00 0000 000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1 623,0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000 1 12 01000 01 0000 120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1 623,0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000 1 12 01010 01 0000 120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182,0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000 1 12 01040 01 0000 120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122,0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000 1 12 01041 01 0000 120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122,0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 xml:space="preserve">000 1 12 01070 01 0000 120 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1 319,0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000 1 13 00000 00 0000 000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ДОХОДЫ ОТ ОКАЗАНИЯ ПЛАТНЫХ УСЛУГ И КОМПЕНСАЦИИ ЗАТРАТ ГОСУДАРСТВА ДОХОДЫ ОТ ОКАЗАНИЯ ПЛАТНЫХ УСЛУГ И КОМПЕНСАЦИИ ЗАТРАТ ГОСУДАРСТВА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600,0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000 1 13 02000 00 0000 130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600,0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000 1 13 02990 00 0000 130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600,0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000 1 13 02994 04 0000 130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600,0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 xml:space="preserve">000 1 14 01000 00 0000 000 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43 079,0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000 1 14 01000 00 0000 410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 xml:space="preserve">Доходы от продажи квартир 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21 949,0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000 1 14 01040 04 0000 410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21 949,0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000 1 14 02000 00 0000 410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20 130,0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000 1 14 02040 04 0000 410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20 130,0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000 1 14 02043 04 0000 410</w:t>
            </w:r>
          </w:p>
        </w:tc>
        <w:tc>
          <w:tcPr>
            <w:tcW w:w="3262" w:type="pct"/>
          </w:tcPr>
          <w:p w:rsidR="00D76234" w:rsidRPr="0042555C" w:rsidRDefault="00D76234" w:rsidP="0042555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42555C">
              <w:rPr>
                <w:rFonts w:ascii="Times New Roman" w:hAnsi="Times New Roman" w:cs="Times New Roman"/>
                <w:sz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20 130,0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000 1 14 06000 00 0000 430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000 1 14 06010 00 0000 430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000 1 14 06012 04 0000 430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000 1 16 00000 00 0000 000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15 295,0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color w:val="000000"/>
                <w:sz w:val="20"/>
                <w:szCs w:val="20"/>
              </w:rPr>
              <w:t>000 1 16 01000 01 0000 140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2 192,0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000 1 16 01050 01 0000 140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8,1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000 1 16 01053 01 0000 140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7" w:history="1">
              <w:r w:rsidRPr="0042555C">
                <w:rPr>
                  <w:rFonts w:ascii="Times New Roman" w:hAnsi="Times New Roman"/>
                  <w:sz w:val="20"/>
                  <w:szCs w:val="20"/>
                </w:rPr>
                <w:t>главой 5</w:t>
              </w:r>
            </w:hyperlink>
            <w:r w:rsidRPr="0042555C">
              <w:rPr>
                <w:rFonts w:ascii="Times New Roman" w:hAnsi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8,1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 xml:space="preserve">000 1 16 01060 01 0000 140 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32,0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000 1 16 01063 01 0000 140 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32,0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000 1 16 01080 01 0000 140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136,0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000 1 16 01082 01 0000 140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81,0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000 1 16 01083 01 0000 140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55,0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color w:val="000000"/>
                <w:sz w:val="20"/>
                <w:szCs w:val="20"/>
              </w:rPr>
              <w:t>000 1 16 01090 01 0000 140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640,0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color w:val="000000"/>
                <w:sz w:val="20"/>
                <w:szCs w:val="20"/>
              </w:rPr>
              <w:t>000 1 16 01092 01 0000 140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57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640,0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000 1 16 01110 01 0000 140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000 1 16 01113 01 0000 140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000 1 16 01140 01 0000 140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ind w:left="-11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42,6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000 1 16 01142 01 0000 140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57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41,6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000 1 16 01143 01 0000 140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000 1 16 01150 01 0000 140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99,2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 xml:space="preserve">000 1 16 01153 01 0000 140 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99,2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lastRenderedPageBreak/>
              <w:t>000 1 16 01170 01 0000 140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14,0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000 1 16 01173 01 0000 140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14,0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000 1 16 01190 01 0000 140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49,0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000 1 16 01193 01 0000 140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49,0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000 1 16 01200 01 0000 140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1 168,1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000 1 16 01203 01 0000 140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1 168,1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color w:val="000000"/>
                <w:sz w:val="20"/>
                <w:szCs w:val="20"/>
              </w:rPr>
              <w:t>000 1 16 02000 02 0000 140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103,0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000 1 16 02010 02 0000 140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103,0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000 1 16 11060 01 0000 140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13 000,0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000 1 16 11064 01 0000 140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13 000,0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000 2 00 00000 00 0000 000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579" w:type="pct"/>
            <w:vAlign w:val="bottom"/>
          </w:tcPr>
          <w:p w:rsidR="00D76234" w:rsidRPr="0042555C" w:rsidRDefault="00626EA7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1 986 065,0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000 2 02 00000 00 0000 000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7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2 001 271,8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000 2 02 10000 00 0000 000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57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354 460,8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000 2 02 15001 00 0000 150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301 444,6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000 2 02 15001 00 0000 150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301 444,6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000 2 02 15001 04 0000 150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301 444,6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000 2 02 15002 00 0000 150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53 016,2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000 2 02 15002 04 0000 150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 xml:space="preserve">Дотации бюджетам городских округов на поддержку мер по обеспечению сбалансированности бюджетов 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53 016,2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000 2 02 20000 00 0000 150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103 006,0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000 2 02 25081 00 0000 150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377,8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000 2 02 25081 04 0000 150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377,8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000 2 02 25304 00 0000 150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2555C">
              <w:rPr>
                <w:rFonts w:ascii="Times New Roman" w:hAnsi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38 346,2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000 2 02 25304 04 0000 150 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38 346,2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000 2 02 25497 00 0000 150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7 211,9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000 2 02 25497 04 0000 150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7 211,9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000 2 02 25555 00 0000 150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11 429,9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000 2 02 25555 04 0000 150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11 429,9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000 2 02 29999 00 0000 150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Прочие субсидии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45 640,2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000 2 02 29999 04 0000 150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45 640,2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000 2 02 30000 00 0000 150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1 504 801,2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000 2 02 30024 00 0000 150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1 435 569,3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000 2 02 30024 04 0000 150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57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1 435 569,3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000 2 02 30029 00 0000 150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7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26 529,0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000 2 02 30029 04 0000 150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7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26 529,0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000 2 02 35082 00 0000 150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7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19 766,4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000 2 02 35082 04 0000 150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7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19 766,4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</w:tcPr>
          <w:p w:rsidR="00D76234" w:rsidRPr="0042555C" w:rsidRDefault="00D76234" w:rsidP="00425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000 2 02 35118 00 0000 150</w:t>
            </w:r>
          </w:p>
        </w:tc>
        <w:tc>
          <w:tcPr>
            <w:tcW w:w="3262" w:type="pct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79" w:type="pct"/>
            <w:noWrap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5 436,6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</w:tcPr>
          <w:p w:rsidR="00D76234" w:rsidRPr="0042555C" w:rsidRDefault="00D76234" w:rsidP="00425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000 2 02 35118 04 0000 150</w:t>
            </w:r>
          </w:p>
        </w:tc>
        <w:tc>
          <w:tcPr>
            <w:tcW w:w="3262" w:type="pct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79" w:type="pct"/>
            <w:noWrap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5 436,6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</w:tcPr>
          <w:p w:rsidR="00D76234" w:rsidRPr="0042555C" w:rsidRDefault="00D76234" w:rsidP="00425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000 2 02 35120 00 0000 150</w:t>
            </w:r>
          </w:p>
        </w:tc>
        <w:tc>
          <w:tcPr>
            <w:tcW w:w="3262" w:type="pct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9" w:type="pct"/>
            <w:noWrap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4,4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</w:tcPr>
          <w:p w:rsidR="00D76234" w:rsidRPr="0042555C" w:rsidRDefault="00D76234" w:rsidP="00425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000 2 02 35120 04 0000 150</w:t>
            </w:r>
          </w:p>
        </w:tc>
        <w:tc>
          <w:tcPr>
            <w:tcW w:w="3262" w:type="pct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579" w:type="pct"/>
            <w:noWrap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4,4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</w:tcPr>
          <w:p w:rsidR="00D76234" w:rsidRPr="0042555C" w:rsidRDefault="00D76234" w:rsidP="00425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000 2 02 35135 00 0000 150</w:t>
            </w:r>
          </w:p>
        </w:tc>
        <w:tc>
          <w:tcPr>
            <w:tcW w:w="3262" w:type="pct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579" w:type="pct"/>
            <w:noWrap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9 780,2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</w:tcPr>
          <w:p w:rsidR="00D76234" w:rsidRPr="0042555C" w:rsidRDefault="00D76234" w:rsidP="00425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000 2 02 35135 04 0000 150</w:t>
            </w:r>
          </w:p>
        </w:tc>
        <w:tc>
          <w:tcPr>
            <w:tcW w:w="3262" w:type="pct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579" w:type="pct"/>
            <w:noWrap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9 780,2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</w:tcPr>
          <w:p w:rsidR="00D76234" w:rsidRPr="0042555C" w:rsidRDefault="00D76234" w:rsidP="00425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000 2 02 35176 00 0000 150</w:t>
            </w:r>
          </w:p>
        </w:tc>
        <w:tc>
          <w:tcPr>
            <w:tcW w:w="3262" w:type="pct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579" w:type="pct"/>
            <w:noWrap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2 434,1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</w:tcPr>
          <w:p w:rsidR="00D76234" w:rsidRPr="0042555C" w:rsidRDefault="00D76234" w:rsidP="00425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000 2 02 35176 04 0000 150</w:t>
            </w:r>
          </w:p>
        </w:tc>
        <w:tc>
          <w:tcPr>
            <w:tcW w:w="3262" w:type="pct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579" w:type="pct"/>
            <w:noWrap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2 434,1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</w:tcPr>
          <w:p w:rsidR="00D76234" w:rsidRPr="0042555C" w:rsidRDefault="00D76234" w:rsidP="00425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000 2 02 35930 00 0000 150 </w:t>
            </w:r>
          </w:p>
        </w:tc>
        <w:tc>
          <w:tcPr>
            <w:tcW w:w="3262" w:type="pct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579" w:type="pct"/>
            <w:noWrap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5 281,2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</w:tcPr>
          <w:p w:rsidR="00D76234" w:rsidRPr="0042555C" w:rsidRDefault="00D76234" w:rsidP="00425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000 2 02 35930 04 0000 150</w:t>
            </w:r>
          </w:p>
        </w:tc>
        <w:tc>
          <w:tcPr>
            <w:tcW w:w="3262" w:type="pct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579" w:type="pct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5 281,2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</w:tcPr>
          <w:p w:rsidR="00D76234" w:rsidRPr="0042555C" w:rsidRDefault="00D76234" w:rsidP="00425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000 2 02 04000 00 0000 150</w:t>
            </w:r>
          </w:p>
        </w:tc>
        <w:tc>
          <w:tcPr>
            <w:tcW w:w="3262" w:type="pct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79" w:type="pct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39 003,8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</w:tcPr>
          <w:p w:rsidR="00D76234" w:rsidRPr="0042555C" w:rsidRDefault="00D76234" w:rsidP="00425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000 2 02 45303 00 0000 150</w:t>
            </w:r>
          </w:p>
        </w:tc>
        <w:tc>
          <w:tcPr>
            <w:tcW w:w="3262" w:type="pct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9" w:type="pct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35 779,0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</w:tcPr>
          <w:p w:rsidR="00D76234" w:rsidRPr="0042555C" w:rsidRDefault="00D76234" w:rsidP="00425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000 2 02 45303 04 0000 150</w:t>
            </w:r>
          </w:p>
        </w:tc>
        <w:tc>
          <w:tcPr>
            <w:tcW w:w="3262" w:type="pct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9" w:type="pct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35 779,0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</w:tcPr>
          <w:p w:rsidR="00D76234" w:rsidRPr="0042555C" w:rsidRDefault="00D76234" w:rsidP="00425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000 2 02 49999 00 0000 150</w:t>
            </w:r>
          </w:p>
        </w:tc>
        <w:tc>
          <w:tcPr>
            <w:tcW w:w="3262" w:type="pct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579" w:type="pct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3 224,8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</w:tcPr>
          <w:p w:rsidR="00D76234" w:rsidRPr="0042555C" w:rsidRDefault="00D76234" w:rsidP="00425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000 2 02 49999 04 0000 150</w:t>
            </w:r>
          </w:p>
        </w:tc>
        <w:tc>
          <w:tcPr>
            <w:tcW w:w="3262" w:type="pct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579" w:type="pct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3 224,8</w:t>
            </w:r>
          </w:p>
        </w:tc>
      </w:tr>
      <w:tr w:rsidR="002B300B" w:rsidRPr="0042555C" w:rsidTr="0042555C">
        <w:trPr>
          <w:cantSplit/>
          <w:trHeight w:val="20"/>
        </w:trPr>
        <w:tc>
          <w:tcPr>
            <w:tcW w:w="1159" w:type="pct"/>
          </w:tcPr>
          <w:p w:rsidR="002B300B" w:rsidRPr="003771F7" w:rsidRDefault="002B300B" w:rsidP="002B300B">
            <w:pPr>
              <w:rPr>
                <w:rFonts w:ascii="Times New Roman" w:hAnsi="Times New Roman"/>
                <w:sz w:val="20"/>
                <w:szCs w:val="20"/>
              </w:rPr>
            </w:pPr>
            <w:r w:rsidRPr="003771F7">
              <w:rPr>
                <w:rFonts w:ascii="Times New Roman" w:hAnsi="Times New Roman"/>
                <w:sz w:val="20"/>
                <w:szCs w:val="20"/>
              </w:rPr>
              <w:t>000 2 19 00000 00 0000 000</w:t>
            </w:r>
          </w:p>
        </w:tc>
        <w:tc>
          <w:tcPr>
            <w:tcW w:w="3262" w:type="pct"/>
          </w:tcPr>
          <w:p w:rsidR="002B300B" w:rsidRPr="003771F7" w:rsidRDefault="002B300B" w:rsidP="002B300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771F7">
              <w:rPr>
                <w:rFonts w:ascii="Times New Roman" w:hAnsi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579" w:type="pct"/>
          </w:tcPr>
          <w:p w:rsidR="002B300B" w:rsidRPr="0042555C" w:rsidRDefault="002B300B" w:rsidP="002B30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-15 206,8</w:t>
            </w:r>
          </w:p>
        </w:tc>
      </w:tr>
      <w:tr w:rsidR="002B300B" w:rsidRPr="0042555C" w:rsidTr="0042555C">
        <w:trPr>
          <w:cantSplit/>
          <w:trHeight w:val="20"/>
        </w:trPr>
        <w:tc>
          <w:tcPr>
            <w:tcW w:w="1159" w:type="pct"/>
          </w:tcPr>
          <w:p w:rsidR="002B300B" w:rsidRPr="003771F7" w:rsidRDefault="002B300B" w:rsidP="002B300B">
            <w:pPr>
              <w:rPr>
                <w:rFonts w:ascii="Times New Roman" w:hAnsi="Times New Roman"/>
                <w:sz w:val="20"/>
                <w:szCs w:val="20"/>
              </w:rPr>
            </w:pPr>
            <w:r w:rsidRPr="003771F7">
              <w:rPr>
                <w:rFonts w:ascii="Times New Roman" w:hAnsi="Times New Roman"/>
                <w:sz w:val="20"/>
                <w:szCs w:val="20"/>
              </w:rPr>
              <w:t>000 2 19 60010 04 0000 150</w:t>
            </w:r>
          </w:p>
        </w:tc>
        <w:tc>
          <w:tcPr>
            <w:tcW w:w="3262" w:type="pct"/>
          </w:tcPr>
          <w:p w:rsidR="002B300B" w:rsidRPr="003771F7" w:rsidRDefault="002B300B" w:rsidP="002B300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771F7">
              <w:rPr>
                <w:rFonts w:ascii="Times New Roman" w:hAnsi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579" w:type="pct"/>
          </w:tcPr>
          <w:p w:rsidR="002B300B" w:rsidRPr="0042555C" w:rsidRDefault="002B300B" w:rsidP="002B30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B300B">
              <w:rPr>
                <w:rFonts w:ascii="Times New Roman" w:hAnsi="Times New Roman"/>
                <w:sz w:val="20"/>
                <w:szCs w:val="20"/>
                <w:lang w:eastAsia="ru-RU"/>
              </w:rPr>
              <w:t>-15 206,8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</w:tcPr>
          <w:p w:rsidR="00D76234" w:rsidRPr="0042555C" w:rsidRDefault="00D76234" w:rsidP="00425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2" w:type="pct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ВСЕГО ДОХОДОВ</w:t>
            </w:r>
          </w:p>
        </w:tc>
        <w:tc>
          <w:tcPr>
            <w:tcW w:w="579" w:type="pct"/>
          </w:tcPr>
          <w:p w:rsidR="00D76234" w:rsidRPr="0042555C" w:rsidRDefault="00B9604F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3 424 872,5</w:t>
            </w:r>
          </w:p>
        </w:tc>
      </w:tr>
    </w:tbl>
    <w:p w:rsidR="00D76234" w:rsidRPr="00C709A4" w:rsidRDefault="0093351E" w:rsidP="009F5770">
      <w:pPr>
        <w:jc w:val="both"/>
        <w:rPr>
          <w:rFonts w:ascii="Times New Roman" w:hAnsi="Times New Roman"/>
          <w:sz w:val="20"/>
          <w:szCs w:val="20"/>
        </w:rPr>
      </w:pPr>
      <w:r w:rsidRPr="007E6AF1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16312498" wp14:editId="76558F97">
            <wp:simplePos x="0" y="0"/>
            <wp:positionH relativeFrom="rightMargin">
              <wp:align>left</wp:align>
            </wp:positionH>
            <wp:positionV relativeFrom="paragraph">
              <wp:posOffset>-271145</wp:posOffset>
            </wp:positionV>
            <wp:extent cx="390525" cy="31432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14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D76234" w:rsidRPr="00C709A4" w:rsidSect="00297D5D">
      <w:headerReference w:type="default" r:id="rId9"/>
      <w:pgSz w:w="11906" w:h="16838"/>
      <w:pgMar w:top="567" w:right="851" w:bottom="567" w:left="851" w:header="283" w:footer="708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1087" w:rsidRDefault="00C51087" w:rsidP="009B7476">
      <w:pPr>
        <w:spacing w:after="0" w:line="240" w:lineRule="auto"/>
      </w:pPr>
      <w:r>
        <w:separator/>
      </w:r>
    </w:p>
  </w:endnote>
  <w:endnote w:type="continuationSeparator" w:id="0">
    <w:p w:rsidR="00C51087" w:rsidRDefault="00C51087" w:rsidP="009B7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1087" w:rsidRDefault="00C51087" w:rsidP="009B7476">
      <w:pPr>
        <w:spacing w:after="0" w:line="240" w:lineRule="auto"/>
      </w:pPr>
      <w:r>
        <w:separator/>
      </w:r>
    </w:p>
  </w:footnote>
  <w:footnote w:type="continuationSeparator" w:id="0">
    <w:p w:rsidR="00C51087" w:rsidRDefault="00C51087" w:rsidP="009B7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6234" w:rsidRPr="008E2170" w:rsidRDefault="00D76234" w:rsidP="009F1F0C">
    <w:pPr>
      <w:pStyle w:val="a4"/>
      <w:jc w:val="right"/>
      <w:rPr>
        <w:rFonts w:ascii="Times New Roman" w:hAnsi="Times New Roman"/>
        <w:sz w:val="24"/>
        <w:szCs w:val="24"/>
      </w:rPr>
    </w:pPr>
    <w:r w:rsidRPr="008E2170">
      <w:rPr>
        <w:rFonts w:ascii="Times New Roman" w:hAnsi="Times New Roman"/>
        <w:sz w:val="24"/>
        <w:szCs w:val="24"/>
      </w:rPr>
      <w:fldChar w:fldCharType="begin"/>
    </w:r>
    <w:r w:rsidRPr="008E2170">
      <w:rPr>
        <w:rFonts w:ascii="Times New Roman" w:hAnsi="Times New Roman"/>
        <w:sz w:val="24"/>
        <w:szCs w:val="24"/>
      </w:rPr>
      <w:instrText>PAGE   \* MERGEFORMAT</w:instrText>
    </w:r>
    <w:r w:rsidRPr="008E2170">
      <w:rPr>
        <w:rFonts w:ascii="Times New Roman" w:hAnsi="Times New Roman"/>
        <w:sz w:val="24"/>
        <w:szCs w:val="24"/>
      </w:rPr>
      <w:fldChar w:fldCharType="separate"/>
    </w:r>
    <w:r w:rsidR="005A1D9C">
      <w:rPr>
        <w:rFonts w:ascii="Times New Roman" w:hAnsi="Times New Roman"/>
        <w:noProof/>
        <w:sz w:val="24"/>
        <w:szCs w:val="24"/>
      </w:rPr>
      <w:t>4</w:t>
    </w:r>
    <w:r w:rsidRPr="008E2170">
      <w:rPr>
        <w:rFonts w:ascii="Times New Roman" w:hAnsi="Times New Roman"/>
        <w:sz w:val="24"/>
        <w:szCs w:val="24"/>
      </w:rPr>
      <w:fldChar w:fldCharType="end"/>
    </w:r>
  </w:p>
  <w:p w:rsidR="00D76234" w:rsidRDefault="00D76234" w:rsidP="00CB576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476"/>
    <w:rsid w:val="000225FB"/>
    <w:rsid w:val="00033C16"/>
    <w:rsid w:val="00076158"/>
    <w:rsid w:val="00107CB7"/>
    <w:rsid w:val="00150E11"/>
    <w:rsid w:val="00157DC6"/>
    <w:rsid w:val="00183ABD"/>
    <w:rsid w:val="001A69FF"/>
    <w:rsid w:val="001E6ED5"/>
    <w:rsid w:val="001F6103"/>
    <w:rsid w:val="00207B1F"/>
    <w:rsid w:val="00210B67"/>
    <w:rsid w:val="00231883"/>
    <w:rsid w:val="0024156E"/>
    <w:rsid w:val="00284236"/>
    <w:rsid w:val="00297D5D"/>
    <w:rsid w:val="002B300B"/>
    <w:rsid w:val="002E4314"/>
    <w:rsid w:val="00397B56"/>
    <w:rsid w:val="0042555C"/>
    <w:rsid w:val="00462774"/>
    <w:rsid w:val="004B09FF"/>
    <w:rsid w:val="005131A2"/>
    <w:rsid w:val="00514BE6"/>
    <w:rsid w:val="00516FDC"/>
    <w:rsid w:val="00545DB8"/>
    <w:rsid w:val="00586CDA"/>
    <w:rsid w:val="005A1D9C"/>
    <w:rsid w:val="005C1ADF"/>
    <w:rsid w:val="00626EA7"/>
    <w:rsid w:val="00686701"/>
    <w:rsid w:val="006C400A"/>
    <w:rsid w:val="006C6436"/>
    <w:rsid w:val="006D17AF"/>
    <w:rsid w:val="006D1E83"/>
    <w:rsid w:val="006E26A8"/>
    <w:rsid w:val="00711B29"/>
    <w:rsid w:val="00736BB4"/>
    <w:rsid w:val="00771B96"/>
    <w:rsid w:val="00775C02"/>
    <w:rsid w:val="007E6AF1"/>
    <w:rsid w:val="00833C20"/>
    <w:rsid w:val="00862495"/>
    <w:rsid w:val="008E2170"/>
    <w:rsid w:val="0093351E"/>
    <w:rsid w:val="009B7476"/>
    <w:rsid w:val="009C66EB"/>
    <w:rsid w:val="009F1F0C"/>
    <w:rsid w:val="009F5770"/>
    <w:rsid w:val="00A332C1"/>
    <w:rsid w:val="00A35A18"/>
    <w:rsid w:val="00A62553"/>
    <w:rsid w:val="00A7280B"/>
    <w:rsid w:val="00AB54F8"/>
    <w:rsid w:val="00AD67F5"/>
    <w:rsid w:val="00B00674"/>
    <w:rsid w:val="00B9604F"/>
    <w:rsid w:val="00BB645A"/>
    <w:rsid w:val="00BF58B8"/>
    <w:rsid w:val="00C474F2"/>
    <w:rsid w:val="00C51087"/>
    <w:rsid w:val="00C62EC7"/>
    <w:rsid w:val="00C709A4"/>
    <w:rsid w:val="00CB576C"/>
    <w:rsid w:val="00D36685"/>
    <w:rsid w:val="00D76234"/>
    <w:rsid w:val="00D8164E"/>
    <w:rsid w:val="00DA1D02"/>
    <w:rsid w:val="00DF4250"/>
    <w:rsid w:val="00E858F9"/>
    <w:rsid w:val="00EB0081"/>
    <w:rsid w:val="00ED5451"/>
    <w:rsid w:val="00F315E9"/>
    <w:rsid w:val="00F37DFE"/>
    <w:rsid w:val="00F96DD6"/>
    <w:rsid w:val="00FC1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E83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B747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9B7476"/>
    <w:rPr>
      <w:rFonts w:cs="Times New Roman"/>
    </w:rPr>
  </w:style>
  <w:style w:type="paragraph" w:styleId="a6">
    <w:name w:val="footer"/>
    <w:basedOn w:val="a"/>
    <w:link w:val="a7"/>
    <w:uiPriority w:val="99"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9B7476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36B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736BB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F96DD6"/>
    <w:pPr>
      <w:widowControl w:val="0"/>
      <w:autoSpaceDE w:val="0"/>
      <w:autoSpaceDN w:val="0"/>
    </w:pPr>
    <w:rPr>
      <w:rFonts w:eastAsia="Times New Roman"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E83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B747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9B7476"/>
    <w:rPr>
      <w:rFonts w:cs="Times New Roman"/>
    </w:rPr>
  </w:style>
  <w:style w:type="paragraph" w:styleId="a6">
    <w:name w:val="footer"/>
    <w:basedOn w:val="a"/>
    <w:link w:val="a7"/>
    <w:uiPriority w:val="99"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9B7476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36B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736BB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F96DD6"/>
    <w:pPr>
      <w:widowControl w:val="0"/>
      <w:autoSpaceDE w:val="0"/>
      <w:autoSpaceDN w:val="0"/>
    </w:pPr>
    <w:rPr>
      <w:rFonts w:eastAsia="Times New Roman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178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8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8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8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8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B945F44538A8CFD58D61E30281F7CEDCCB52A9DF79390E961AE403E68F71F4664724F951320B7D9FF78ACE9C0BF4AD22E066DCDA2A8576Aq6M4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4311</Words>
  <Characters>24579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Фатхиева</dc:creator>
  <cp:lastModifiedBy>user</cp:lastModifiedBy>
  <cp:revision>6</cp:revision>
  <cp:lastPrinted>2022-02-08T09:57:00Z</cp:lastPrinted>
  <dcterms:created xsi:type="dcterms:W3CDTF">2022-02-02T04:38:00Z</dcterms:created>
  <dcterms:modified xsi:type="dcterms:W3CDTF">2022-02-08T10:00:00Z</dcterms:modified>
</cp:coreProperties>
</file>